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8E" w:rsidRDefault="004F668E" w:rsidP="004F668E">
      <w:pPr>
        <w:pStyle w:val="AralkYok"/>
        <w:jc w:val="center"/>
      </w:pPr>
      <w:r>
        <w:t>T.C</w:t>
      </w:r>
    </w:p>
    <w:p w:rsidR="004F668E" w:rsidRDefault="004F668E" w:rsidP="004F668E">
      <w:pPr>
        <w:pStyle w:val="AralkYok"/>
        <w:jc w:val="center"/>
      </w:pPr>
      <w:r>
        <w:t>KOZAN KAYMAKAMLIĞI</w:t>
      </w:r>
    </w:p>
    <w:p w:rsidR="004F668E" w:rsidRDefault="004F668E" w:rsidP="004F668E">
      <w:pPr>
        <w:pStyle w:val="AralkYok"/>
        <w:jc w:val="center"/>
      </w:pPr>
      <w:r>
        <w:t>Kozan Fen Lisesi Müdürlüğü</w:t>
      </w:r>
    </w:p>
    <w:p w:rsidR="004F668E" w:rsidRDefault="004F668E" w:rsidP="004F668E"/>
    <w:p w:rsidR="004F668E" w:rsidRPr="004F668E" w:rsidRDefault="004F668E" w:rsidP="004F668E">
      <w:pPr>
        <w:rPr>
          <w:b/>
        </w:rPr>
      </w:pPr>
      <w:proofErr w:type="gramStart"/>
      <w:r w:rsidRPr="004F668E">
        <w:rPr>
          <w:b/>
        </w:rPr>
        <w:t>Sayı   :36360655</w:t>
      </w:r>
      <w:proofErr w:type="gramEnd"/>
      <w:r w:rsidRPr="004F668E">
        <w:rPr>
          <w:b/>
        </w:rPr>
        <w:t>- 50/85                                                                                                      06/02/2015</w:t>
      </w:r>
    </w:p>
    <w:p w:rsidR="004F668E" w:rsidRPr="004F668E" w:rsidRDefault="004F668E" w:rsidP="004F668E">
      <w:pPr>
        <w:rPr>
          <w:b/>
        </w:rPr>
      </w:pPr>
      <w:r w:rsidRPr="004F668E">
        <w:rPr>
          <w:b/>
        </w:rPr>
        <w:t>Konu: 2014-2015 Sosyal Etkinlikler Toplantısı</w:t>
      </w:r>
      <w:r w:rsidRPr="004F668E">
        <w:rPr>
          <w:b/>
        </w:rPr>
        <w:tab/>
      </w:r>
    </w:p>
    <w:p w:rsidR="004F668E" w:rsidRDefault="004F668E" w:rsidP="004F668E">
      <w:pPr>
        <w:jc w:val="center"/>
        <w:rPr>
          <w:b/>
        </w:rPr>
      </w:pPr>
      <w:r w:rsidRPr="004F668E">
        <w:rPr>
          <w:b/>
        </w:rPr>
        <w:t>OKULUMUZ ÖĞRETMENLERİNE</w:t>
      </w:r>
    </w:p>
    <w:p w:rsidR="004F668E" w:rsidRPr="004F668E" w:rsidRDefault="004F668E" w:rsidP="004F668E">
      <w:pPr>
        <w:jc w:val="center"/>
        <w:rPr>
          <w:b/>
        </w:rPr>
      </w:pPr>
      <w:r w:rsidRPr="004F668E">
        <w:rPr>
          <w:b/>
        </w:rPr>
        <w:t xml:space="preserve">           Okulumuzun 2014-2015 </w:t>
      </w:r>
      <w:proofErr w:type="gramStart"/>
      <w:r w:rsidRPr="004F668E">
        <w:rPr>
          <w:b/>
        </w:rPr>
        <w:t>Öğretim  Yılı</w:t>
      </w:r>
      <w:proofErr w:type="gramEnd"/>
      <w:r w:rsidRPr="004F668E">
        <w:rPr>
          <w:b/>
        </w:rPr>
        <w:t xml:space="preserve"> ikinci Dönem  Başı Sosyal Etkinlikler Toplantısı Sosyal Etkinlikler Yönetmeliği doğrultusunda aşağıdaki gündem maddeleri ile belirtilen bir gün ve saatte  müdür yardımcımız Selma GÜLTEKİN başkanlığında  yapılacaktır. Toplantıya Sosyal etkinlikler Kurulunda </w:t>
      </w:r>
      <w:proofErr w:type="gramStart"/>
      <w:r w:rsidRPr="004F668E">
        <w:rPr>
          <w:b/>
        </w:rPr>
        <w:t>bulunan  öğretmen</w:t>
      </w:r>
      <w:proofErr w:type="gramEnd"/>
      <w:r w:rsidRPr="004F668E">
        <w:rPr>
          <w:b/>
        </w:rPr>
        <w:t xml:space="preserve"> arkadaşların hazırlıklı olarak katılmaları ve tutanakların 13 Şubat 2015 Cuma günü mesai sonuna kadar okul müdürüne teslim edilmesi  hususunda;</w:t>
      </w:r>
    </w:p>
    <w:p w:rsidR="004F668E" w:rsidRPr="004F668E" w:rsidRDefault="004F668E" w:rsidP="004F668E">
      <w:pPr>
        <w:rPr>
          <w:b/>
        </w:rPr>
      </w:pPr>
      <w:r w:rsidRPr="004F668E">
        <w:rPr>
          <w:b/>
        </w:rPr>
        <w:t xml:space="preserve">           Gereğini rica ederim.</w:t>
      </w:r>
    </w:p>
    <w:p w:rsidR="004F668E" w:rsidRPr="004F668E" w:rsidRDefault="004F668E" w:rsidP="004F668E">
      <w:pPr>
        <w:pStyle w:val="AralkYok"/>
      </w:pPr>
      <w:r w:rsidRPr="004F668E">
        <w:tab/>
      </w:r>
      <w:r>
        <w:t xml:space="preserve">                                                                                                             </w:t>
      </w:r>
      <w:r w:rsidRPr="004F668E">
        <w:t>Haydar AYDOĞAN</w:t>
      </w:r>
    </w:p>
    <w:p w:rsidR="004F668E" w:rsidRDefault="004F668E" w:rsidP="004F668E">
      <w:pPr>
        <w:pStyle w:val="AralkYok"/>
      </w:pPr>
      <w:r w:rsidRPr="004F668E">
        <w:t xml:space="preserve">                                                                                                                                         Müdür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1.</w:t>
      </w:r>
      <w:r w:rsidRPr="004F668E">
        <w:rPr>
          <w:b/>
        </w:rPr>
        <w:tab/>
        <w:t>Açılış ve yoklama,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2.</w:t>
      </w:r>
      <w:r w:rsidRPr="004F668E">
        <w:rPr>
          <w:b/>
        </w:rPr>
        <w:tab/>
        <w:t>Sosyal Etkinliklerin Amacı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3.</w:t>
      </w:r>
      <w:r w:rsidRPr="004F668E">
        <w:rPr>
          <w:b/>
        </w:rPr>
        <w:tab/>
        <w:t>Öğrenci Kulüpleri Çalışma Esasları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4.</w:t>
      </w:r>
      <w:r w:rsidRPr="004F668E">
        <w:rPr>
          <w:b/>
        </w:rPr>
        <w:tab/>
        <w:t>Toplum Hizmeti Çalışma Esasları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5.</w:t>
      </w:r>
      <w:r w:rsidRPr="004F668E">
        <w:rPr>
          <w:b/>
        </w:rPr>
        <w:tab/>
        <w:t xml:space="preserve">Danışman Öğretmenin Görevleri 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6.</w:t>
      </w:r>
      <w:r w:rsidRPr="004F668E">
        <w:rPr>
          <w:b/>
        </w:rPr>
        <w:tab/>
        <w:t xml:space="preserve">Okulda yapılacak sosyal etkinliklerin planlaması; 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</w:rPr>
        <w:t>a)</w:t>
      </w:r>
      <w:r w:rsidRPr="004F668E">
        <w:rPr>
          <w:b/>
        </w:rPr>
        <w:tab/>
      </w:r>
      <w:r w:rsidRPr="004F668E">
        <w:rPr>
          <w:b/>
          <w:sz w:val="18"/>
          <w:szCs w:val="18"/>
        </w:rPr>
        <w:t>Geziler, Piknikler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b)</w:t>
      </w:r>
      <w:r w:rsidRPr="004F668E">
        <w:rPr>
          <w:b/>
          <w:sz w:val="18"/>
          <w:szCs w:val="18"/>
        </w:rPr>
        <w:tab/>
        <w:t xml:space="preserve">Yarışmalar, 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c)</w:t>
      </w:r>
      <w:r w:rsidRPr="004F668E">
        <w:rPr>
          <w:b/>
          <w:sz w:val="18"/>
          <w:szCs w:val="18"/>
        </w:rPr>
        <w:tab/>
        <w:t>Beden eğitimi, izcilik, müzik ve halk oyunları çalışmaları,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d)</w:t>
      </w:r>
      <w:r w:rsidRPr="004F668E">
        <w:rPr>
          <w:b/>
          <w:sz w:val="18"/>
          <w:szCs w:val="18"/>
        </w:rPr>
        <w:tab/>
        <w:t xml:space="preserve">Yayınlar, </w:t>
      </w:r>
      <w:proofErr w:type="gramStart"/>
      <w:r w:rsidRPr="004F668E">
        <w:rPr>
          <w:b/>
          <w:sz w:val="18"/>
          <w:szCs w:val="18"/>
        </w:rPr>
        <w:t>Dergi  ve</w:t>
      </w:r>
      <w:proofErr w:type="gramEnd"/>
      <w:r w:rsidRPr="004F668E">
        <w:rPr>
          <w:b/>
          <w:sz w:val="18"/>
          <w:szCs w:val="18"/>
        </w:rPr>
        <w:t xml:space="preserve"> okul yıllığı çıkarılması(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e)</w:t>
      </w:r>
      <w:r w:rsidRPr="004F668E">
        <w:rPr>
          <w:b/>
          <w:sz w:val="18"/>
          <w:szCs w:val="18"/>
        </w:rPr>
        <w:tab/>
        <w:t xml:space="preserve">Gösteriler, Tiyatro çalışmaları, 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f)</w:t>
      </w:r>
      <w:r w:rsidRPr="004F668E">
        <w:rPr>
          <w:b/>
          <w:sz w:val="18"/>
          <w:szCs w:val="18"/>
        </w:rPr>
        <w:tab/>
        <w:t>Yardımlaşma çalışmaları,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g)</w:t>
      </w:r>
      <w:r w:rsidRPr="004F668E">
        <w:rPr>
          <w:b/>
          <w:sz w:val="18"/>
          <w:szCs w:val="18"/>
        </w:rPr>
        <w:tab/>
        <w:t>Okul ve çevre ilişkileri, ziyaretler, davetler, Seminerler, konferanslar,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h)</w:t>
      </w:r>
      <w:r w:rsidRPr="004F668E">
        <w:rPr>
          <w:b/>
          <w:sz w:val="18"/>
          <w:szCs w:val="18"/>
        </w:rPr>
        <w:tab/>
        <w:t xml:space="preserve"> (</w:t>
      </w:r>
      <w:proofErr w:type="spellStart"/>
      <w:proofErr w:type="gramStart"/>
      <w:r w:rsidRPr="004F668E">
        <w:rPr>
          <w:b/>
          <w:sz w:val="18"/>
          <w:szCs w:val="18"/>
        </w:rPr>
        <w:t>Personel,Mülki</w:t>
      </w:r>
      <w:proofErr w:type="spellEnd"/>
      <w:proofErr w:type="gramEnd"/>
      <w:r w:rsidRPr="004F668E">
        <w:rPr>
          <w:b/>
          <w:sz w:val="18"/>
          <w:szCs w:val="18"/>
        </w:rPr>
        <w:t xml:space="preserve"> </w:t>
      </w:r>
      <w:proofErr w:type="spellStart"/>
      <w:r w:rsidRPr="004F668E">
        <w:rPr>
          <w:b/>
          <w:sz w:val="18"/>
          <w:szCs w:val="18"/>
        </w:rPr>
        <w:t>amirler,Veliler,Eğitim</w:t>
      </w:r>
      <w:proofErr w:type="spellEnd"/>
      <w:r w:rsidRPr="004F668E">
        <w:rPr>
          <w:b/>
          <w:sz w:val="18"/>
          <w:szCs w:val="18"/>
        </w:rPr>
        <w:t xml:space="preserve"> </w:t>
      </w:r>
      <w:proofErr w:type="spellStart"/>
      <w:r w:rsidRPr="004F668E">
        <w:rPr>
          <w:b/>
          <w:sz w:val="18"/>
          <w:szCs w:val="18"/>
        </w:rPr>
        <w:t>Kurumları,Sivil</w:t>
      </w:r>
      <w:proofErr w:type="spellEnd"/>
      <w:r w:rsidRPr="004F668E">
        <w:rPr>
          <w:b/>
          <w:sz w:val="18"/>
          <w:szCs w:val="18"/>
        </w:rPr>
        <w:t xml:space="preserve"> toplum kurumları </w:t>
      </w:r>
      <w:proofErr w:type="spellStart"/>
      <w:r w:rsidRPr="004F668E">
        <w:rPr>
          <w:b/>
          <w:sz w:val="18"/>
          <w:szCs w:val="18"/>
        </w:rPr>
        <w:t>v.s</w:t>
      </w:r>
      <w:proofErr w:type="spellEnd"/>
      <w:r w:rsidRPr="004F668E">
        <w:rPr>
          <w:b/>
          <w:sz w:val="18"/>
          <w:szCs w:val="18"/>
        </w:rPr>
        <w:t>)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i)</w:t>
      </w:r>
      <w:r w:rsidRPr="004F668E">
        <w:rPr>
          <w:b/>
          <w:sz w:val="18"/>
          <w:szCs w:val="18"/>
        </w:rPr>
        <w:tab/>
        <w:t xml:space="preserve">Defile, sergi ve kermes Okulun amacı, 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j)</w:t>
      </w:r>
      <w:r w:rsidRPr="004F668E">
        <w:rPr>
          <w:b/>
          <w:sz w:val="18"/>
          <w:szCs w:val="18"/>
        </w:rPr>
        <w:tab/>
        <w:t xml:space="preserve">Okul Tanıtımı ( Tanıtım Slaydı, Web sayfasının etkin olarak kullanılması, sosyal medya çalışmaları Broşür, Tabela, </w:t>
      </w:r>
      <w:proofErr w:type="spellStart"/>
      <w:proofErr w:type="gramStart"/>
      <w:r w:rsidRPr="004F668E">
        <w:rPr>
          <w:b/>
          <w:sz w:val="18"/>
          <w:szCs w:val="18"/>
        </w:rPr>
        <w:t>basın,okul</w:t>
      </w:r>
      <w:proofErr w:type="spellEnd"/>
      <w:proofErr w:type="gramEnd"/>
      <w:r w:rsidRPr="004F668E">
        <w:rPr>
          <w:b/>
          <w:sz w:val="18"/>
          <w:szCs w:val="18"/>
        </w:rPr>
        <w:t xml:space="preserve"> hijyeni, Akademik Başarı, Öğrencilerin okul içinde, Öğrenci Seçme Sınavında, ulusal ve uluslararası düzeyde katıldıkları çeşitli sınav ve yarışmalarda aldıkları sonuçların duyurulması </w:t>
      </w:r>
      <w:proofErr w:type="spellStart"/>
      <w:r w:rsidRPr="004F668E">
        <w:rPr>
          <w:b/>
          <w:sz w:val="18"/>
          <w:szCs w:val="18"/>
        </w:rPr>
        <w:t>v.s</w:t>
      </w:r>
      <w:proofErr w:type="spellEnd"/>
      <w:r w:rsidRPr="004F668E">
        <w:rPr>
          <w:b/>
          <w:sz w:val="18"/>
          <w:szCs w:val="18"/>
        </w:rPr>
        <w:t>.)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k)</w:t>
      </w:r>
      <w:r w:rsidRPr="004F668E">
        <w:rPr>
          <w:b/>
          <w:sz w:val="18"/>
          <w:szCs w:val="18"/>
        </w:rPr>
        <w:tab/>
        <w:t>Mezunlar Komitesi, Mezunların izlenmesi, Mezuniyet programı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l)</w:t>
      </w:r>
      <w:r w:rsidRPr="004F668E">
        <w:rPr>
          <w:b/>
          <w:sz w:val="18"/>
          <w:szCs w:val="18"/>
        </w:rPr>
        <w:tab/>
        <w:t xml:space="preserve"> Toplam kalite yönetimi, okul gelişim ve yönetim ekibi çalışmalarla stratejik planlamaya ilişkin iş ve işlemler, 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m)</w:t>
      </w:r>
      <w:r w:rsidRPr="004F668E">
        <w:rPr>
          <w:b/>
          <w:sz w:val="18"/>
          <w:szCs w:val="18"/>
        </w:rPr>
        <w:tab/>
        <w:t xml:space="preserve">Fuarlar, TUBİTAK Bilim Fuarı, 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n)</w:t>
      </w:r>
      <w:r w:rsidRPr="004F668E">
        <w:rPr>
          <w:b/>
          <w:sz w:val="18"/>
          <w:szCs w:val="18"/>
        </w:rPr>
        <w:tab/>
        <w:t>Öğrencilere girişimcilik kazandırma çalışmaları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o)</w:t>
      </w:r>
      <w:r w:rsidRPr="004F668E">
        <w:rPr>
          <w:b/>
          <w:sz w:val="18"/>
          <w:szCs w:val="18"/>
        </w:rPr>
        <w:tab/>
        <w:t>Bilgi yarışmaları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p)</w:t>
      </w:r>
      <w:r w:rsidRPr="004F668E">
        <w:rPr>
          <w:b/>
          <w:sz w:val="18"/>
          <w:szCs w:val="18"/>
        </w:rPr>
        <w:tab/>
        <w:t>Sportif faaliyetler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q)</w:t>
      </w:r>
      <w:r w:rsidRPr="004F668E">
        <w:rPr>
          <w:b/>
          <w:sz w:val="18"/>
          <w:szCs w:val="18"/>
        </w:rPr>
        <w:tab/>
        <w:t>ADABİS işlemleri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r)</w:t>
      </w:r>
      <w:r w:rsidRPr="004F668E">
        <w:rPr>
          <w:b/>
          <w:sz w:val="18"/>
          <w:szCs w:val="18"/>
        </w:rPr>
        <w:tab/>
        <w:t xml:space="preserve">Beslenme Dostu Okul Projeleri,  Beyaz Bayrak, Spor Projeleri, Okuma Kültürü kazandırma </w:t>
      </w:r>
      <w:proofErr w:type="spellStart"/>
      <w:proofErr w:type="gramStart"/>
      <w:r w:rsidRPr="004F668E">
        <w:rPr>
          <w:b/>
          <w:sz w:val="18"/>
          <w:szCs w:val="18"/>
        </w:rPr>
        <w:t>projeleri,Geri</w:t>
      </w:r>
      <w:proofErr w:type="spellEnd"/>
      <w:proofErr w:type="gramEnd"/>
      <w:r w:rsidRPr="004F668E">
        <w:rPr>
          <w:b/>
          <w:sz w:val="18"/>
          <w:szCs w:val="18"/>
        </w:rPr>
        <w:t xml:space="preserve"> Dönüşüm projeleri, Okulu Güzelleştirme projeleri, Okul yönetimine okuldaki herkesi katma projeleri, Kardeş okul, Sokak oyunları projesi, Okul güvenliği projesi, Seminer dönemlerini verimli hale getirme projeleri </w:t>
      </w:r>
      <w:proofErr w:type="spellStart"/>
      <w:r w:rsidRPr="004F668E">
        <w:rPr>
          <w:b/>
          <w:sz w:val="18"/>
          <w:szCs w:val="18"/>
        </w:rPr>
        <w:t>v.s</w:t>
      </w:r>
      <w:proofErr w:type="spellEnd"/>
      <w:r w:rsidRPr="004F668E">
        <w:rPr>
          <w:b/>
          <w:sz w:val="18"/>
          <w:szCs w:val="18"/>
        </w:rPr>
        <w:t>.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s)</w:t>
      </w:r>
      <w:r w:rsidRPr="004F668E">
        <w:rPr>
          <w:b/>
          <w:sz w:val="18"/>
          <w:szCs w:val="18"/>
        </w:rPr>
        <w:tab/>
        <w:t>Kozan Fen Lisesinin dört yıllık hedefleri,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>t)</w:t>
      </w:r>
      <w:r w:rsidRPr="004F668E">
        <w:rPr>
          <w:b/>
          <w:sz w:val="18"/>
          <w:szCs w:val="18"/>
        </w:rPr>
        <w:tab/>
      </w:r>
      <w:proofErr w:type="gramStart"/>
      <w:r w:rsidRPr="004F668E">
        <w:rPr>
          <w:b/>
          <w:sz w:val="18"/>
          <w:szCs w:val="18"/>
        </w:rPr>
        <w:t>TKY  ve</w:t>
      </w:r>
      <w:proofErr w:type="gramEnd"/>
      <w:r w:rsidRPr="004F668E">
        <w:rPr>
          <w:b/>
          <w:sz w:val="18"/>
          <w:szCs w:val="18"/>
        </w:rPr>
        <w:t xml:space="preserve"> AB projelerine başvuru </w:t>
      </w:r>
      <w:proofErr w:type="spellStart"/>
      <w:r w:rsidRPr="004F668E">
        <w:rPr>
          <w:b/>
          <w:sz w:val="18"/>
          <w:szCs w:val="18"/>
        </w:rPr>
        <w:t>hazırlıklaarı</w:t>
      </w:r>
      <w:proofErr w:type="spellEnd"/>
      <w:r w:rsidRPr="004F668E">
        <w:rPr>
          <w:b/>
          <w:sz w:val="18"/>
          <w:szCs w:val="18"/>
        </w:rPr>
        <w:t>,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  <w:sz w:val="18"/>
          <w:szCs w:val="18"/>
        </w:rPr>
        <w:t xml:space="preserve"> 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7.</w:t>
      </w:r>
      <w:r w:rsidRPr="004F668E">
        <w:rPr>
          <w:b/>
        </w:rPr>
        <w:tab/>
        <w:t xml:space="preserve">Törenlerle İlgili Esaslar 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8.</w:t>
      </w:r>
      <w:r w:rsidRPr="004F668E">
        <w:rPr>
          <w:b/>
        </w:rPr>
        <w:tab/>
        <w:t xml:space="preserve">Bayrak Töreni 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9.</w:t>
      </w:r>
      <w:r w:rsidRPr="004F668E">
        <w:rPr>
          <w:b/>
        </w:rPr>
        <w:tab/>
        <w:t>Bayramlar, Belirli Gün ve Haftalar,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10.</w:t>
      </w:r>
      <w:r w:rsidRPr="004F668E">
        <w:rPr>
          <w:b/>
        </w:rPr>
        <w:tab/>
        <w:t>Sosyal Etkinlikler Yönetmeliği ekleri,</w:t>
      </w:r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11.</w:t>
      </w:r>
      <w:r w:rsidRPr="004F668E">
        <w:rPr>
          <w:b/>
        </w:rPr>
        <w:tab/>
        <w:t>Alınan kararların maddeler haline getirilmesi,</w:t>
      </w:r>
      <w:bookmarkStart w:id="0" w:name="_GoBack"/>
      <w:bookmarkEnd w:id="0"/>
    </w:p>
    <w:p w:rsidR="004F668E" w:rsidRPr="004F668E" w:rsidRDefault="004F668E" w:rsidP="004F668E">
      <w:pPr>
        <w:pStyle w:val="AralkYok"/>
        <w:rPr>
          <w:b/>
        </w:rPr>
      </w:pPr>
      <w:r w:rsidRPr="004F668E">
        <w:rPr>
          <w:b/>
        </w:rPr>
        <w:t>12.</w:t>
      </w:r>
      <w:r w:rsidRPr="004F668E">
        <w:rPr>
          <w:b/>
        </w:rPr>
        <w:tab/>
      </w:r>
      <w:proofErr w:type="gramStart"/>
      <w:r w:rsidRPr="004F668E">
        <w:rPr>
          <w:b/>
        </w:rPr>
        <w:t>Öğretmenler kurulu</w:t>
      </w:r>
      <w:proofErr w:type="gramEnd"/>
      <w:r w:rsidRPr="004F668E">
        <w:rPr>
          <w:b/>
        </w:rPr>
        <w:t xml:space="preserve"> toplantısına sunulacak olan kararların belirlenmesi ve müdürün onayına sunulması,</w:t>
      </w:r>
    </w:p>
    <w:p w:rsidR="004F668E" w:rsidRPr="004F668E" w:rsidRDefault="004F668E" w:rsidP="004F668E">
      <w:pPr>
        <w:pStyle w:val="AralkYok"/>
        <w:rPr>
          <w:b/>
          <w:sz w:val="18"/>
          <w:szCs w:val="18"/>
        </w:rPr>
      </w:pPr>
      <w:r w:rsidRPr="004F668E">
        <w:rPr>
          <w:b/>
        </w:rPr>
        <w:t>13.</w:t>
      </w:r>
      <w:r w:rsidRPr="004F668E">
        <w:rPr>
          <w:b/>
        </w:rPr>
        <w:tab/>
        <w:t xml:space="preserve">Kapanış </w:t>
      </w:r>
    </w:p>
    <w:sectPr w:rsidR="004F668E" w:rsidRPr="004F668E" w:rsidSect="004F668E">
      <w:headerReference w:type="even" r:id="rId7"/>
      <w:headerReference w:type="default" r:id="rId8"/>
      <w:headerReference w:type="first" r:id="rId9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D0" w:rsidRDefault="005771D0" w:rsidP="004F668E">
      <w:pPr>
        <w:spacing w:after="0" w:line="240" w:lineRule="auto"/>
      </w:pPr>
      <w:r>
        <w:separator/>
      </w:r>
    </w:p>
  </w:endnote>
  <w:endnote w:type="continuationSeparator" w:id="0">
    <w:p w:rsidR="005771D0" w:rsidRDefault="005771D0" w:rsidP="004F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D0" w:rsidRDefault="005771D0" w:rsidP="004F668E">
      <w:pPr>
        <w:spacing w:after="0" w:line="240" w:lineRule="auto"/>
      </w:pPr>
      <w:r>
        <w:separator/>
      </w:r>
    </w:p>
  </w:footnote>
  <w:footnote w:type="continuationSeparator" w:id="0">
    <w:p w:rsidR="005771D0" w:rsidRDefault="005771D0" w:rsidP="004F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8E" w:rsidRDefault="004F668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0954" o:spid="_x0000_s2050" type="#_x0000_t75" style="position:absolute;margin-left:0;margin-top:0;width:453.35pt;height:453.55pt;z-index:-251657216;mso-position-horizontal:center;mso-position-horizontal-relative:margin;mso-position-vertical:center;mso-position-vertical-relative:margin" o:allowincell="f">
          <v:imagedata r:id="rId1" o:title="kozan fen lisesi kare 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8E" w:rsidRDefault="004F668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0955" o:spid="_x0000_s2051" type="#_x0000_t75" style="position:absolute;margin-left:0;margin-top:0;width:453.35pt;height:453.55pt;z-index:-251656192;mso-position-horizontal:center;mso-position-horizontal-relative:margin;mso-position-vertical:center;mso-position-vertical-relative:margin" o:allowincell="f">
          <v:imagedata r:id="rId1" o:title="kozan fen lisesi kare 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8E" w:rsidRDefault="004F668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0953" o:spid="_x0000_s2049" type="#_x0000_t75" style="position:absolute;margin-left:0;margin-top:0;width:453.35pt;height:453.55pt;z-index:-251658240;mso-position-horizontal:center;mso-position-horizontal-relative:margin;mso-position-vertical:center;mso-position-vertical-relative:margin" o:allowincell="f">
          <v:imagedata r:id="rId1" o:title="kozan fen lisesi kare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8E"/>
    <w:rsid w:val="004F668E"/>
    <w:rsid w:val="005771D0"/>
    <w:rsid w:val="00A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668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F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668E"/>
  </w:style>
  <w:style w:type="paragraph" w:styleId="Altbilgi">
    <w:name w:val="footer"/>
    <w:basedOn w:val="Normal"/>
    <w:link w:val="AltbilgiChar"/>
    <w:uiPriority w:val="99"/>
    <w:unhideWhenUsed/>
    <w:rsid w:val="004F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6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668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F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668E"/>
  </w:style>
  <w:style w:type="paragraph" w:styleId="Altbilgi">
    <w:name w:val="footer"/>
    <w:basedOn w:val="Normal"/>
    <w:link w:val="AltbilgiChar"/>
    <w:uiPriority w:val="99"/>
    <w:unhideWhenUsed/>
    <w:rsid w:val="004F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2015-02-10T09:39:00Z</dcterms:created>
  <dcterms:modified xsi:type="dcterms:W3CDTF">2015-02-10T09:45:00Z</dcterms:modified>
</cp:coreProperties>
</file>